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Mejores prácticas para brindar condiciones óptimas de seguridad y salud en el trabajo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La Organización Internacional del Trabajo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OIT</w:t>
        </w:r>
      </w:hyperlink>
      <w:r w:rsidDel="00000000" w:rsidR="00000000" w:rsidRPr="00000000">
        <w:rPr>
          <w:rtl w:val="0"/>
        </w:rPr>
        <w:t xml:space="preserve">) conmemora el día Mundial de la Seguridad y la Salud en el trabajo</w:t>
      </w:r>
      <w:r w:rsidDel="00000000" w:rsidR="00000000" w:rsidRPr="00000000">
        <w:rPr>
          <w:rtl w:val="0"/>
        </w:rPr>
        <w:t xml:space="preserve"> este 28 de abril con el fin de promover la prevención de accidentes y enfermedades laborales para que cada año se reduzcan las cifras mundiales de accidentes y enfermedades relacionadas con el mundo del trabajo.</w:t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En la actualidad, y de manera general, las condiciones de trabajo se encuentran mejor reguladas, pero eso no indica que todas las empresas cuenten con lo necesario para brindar lo mejor a sus empleados, en especial durante la pandemia, ya que en algunos países no estaban acostumbrados a modelos como el </w:t>
      </w:r>
      <w:r w:rsidDel="00000000" w:rsidR="00000000" w:rsidRPr="00000000">
        <w:rPr>
          <w:i w:val="1"/>
          <w:rtl w:val="0"/>
        </w:rPr>
        <w:t xml:space="preserve">home office.</w:t>
      </w:r>
    </w:p>
    <w:p w:rsidR="00000000" w:rsidDel="00000000" w:rsidP="00000000" w:rsidRDefault="00000000" w:rsidRPr="00000000" w14:paraId="0000000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Para lograr el éxito en una empresa resulta esencial ofrecer condiciones de trabajo seguras a todo el equipo. Tal es el caso de </w:t>
      </w:r>
      <w:hyperlink r:id="rId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agencia de comunicación estratégica con presencia en más de 21 países, quienes presentan algunas de sus buenas prácticas que han ayudado a que su equipo de trabajo se sienta seguro, valorado y con la capacidad de adaptarse más rápido a los cambios y necesidades que han surgido durante la pandemia. Cabe resaltar que dichas prácticas ayudaron a que el 2021 fuera un año de gran crecimiento para la agencia y para su cultura organizacional. </w:t>
      </w:r>
    </w:p>
    <w:p w:rsidR="00000000" w:rsidDel="00000000" w:rsidP="00000000" w:rsidRDefault="00000000" w:rsidRPr="00000000" w14:paraId="0000000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Algunas buenas prácticas que recomienda </w:t>
      </w:r>
      <w:hyperlink r:id="rId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para cuidar la salud y brindar seguridad a su equipo son:</w:t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Asistencia psicológica para todo miembro del equipo que sienta que necesita recibir apoyo.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Asistencia nutricional con una profesional para ayudarles en su plan alimenticio.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Durante el regreso a las oficinas se han determinado turnos para que los equipos puedan disfrutar los espacios de manera segura.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Las oficinas son </w:t>
      </w:r>
      <w:r w:rsidDel="00000000" w:rsidR="00000000" w:rsidRPr="00000000">
        <w:rPr>
          <w:i w:val="1"/>
          <w:rtl w:val="0"/>
        </w:rPr>
        <w:t xml:space="preserve">pet friendly,</w:t>
      </w:r>
      <w:r w:rsidDel="00000000" w:rsidR="00000000" w:rsidRPr="00000000">
        <w:rPr>
          <w:rtl w:val="0"/>
        </w:rPr>
        <w:t xml:space="preserve"> por lo que el regreso no es problema e incluso hace que el equipo siga siendo igual de creativo gracias a que está relajado con sus mascotas al lado.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Para los padres y madres que no tienen dónde llevar a sus hijos mientras van a la oficina, </w:t>
      </w:r>
      <w:hyperlink r:id="rId9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se pone en el lugar de cada miembro del equipo y sus necesidades permitiendo que sus colaboradores lleven a sus hijos a la oficina.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Creación de un Comité de Diversidad para conocer y promover las mejores condiciones de integración dentro del equipo</w:t>
      </w:r>
      <w:r w:rsidDel="00000000" w:rsidR="00000000" w:rsidRPr="00000000">
        <w:rPr>
          <w:rtl w:val="0"/>
        </w:rPr>
        <w:t xml:space="preserve">, en temáticas como diversidad de género, neuro-divergencias, seniors, diversidad étnica y discapacidad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Promoción de actividades en la Casa </w:t>
      </w:r>
      <w:hyperlink r:id="rId10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para que los equipos se relajen y se conozcan mejor entre todos.</w:t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Para </w:t>
      </w:r>
      <w:r w:rsidDel="00000000" w:rsidR="00000000" w:rsidRPr="00000000">
        <w:rPr>
          <w:rtl w:val="0"/>
        </w:rPr>
        <w:t xml:space="preserve">Carla Mucharraz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Directora de Talento Humano de </w:t>
      </w:r>
      <w:hyperlink r:id="rId11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i w:val="1"/>
          <w:rtl w:val="0"/>
        </w:rPr>
        <w:t xml:space="preserve">, “lo importante para cuidar la salud y la seguridad de cada miembro del equipo es estar disponible y dispuesto como empresa a realizar los ajustes que sean necesarios para mejorar la vida de cada una de las personas que forman parte de la empresa y hacer más sencillo cada una de las actividades”.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La flexibilidad en los nuevos modelos de trabajo ha permitido cambiar algunas políticas internas, lo cual ha resultado favorable ya que brinda mayor confianza y un estilo de vida más saludable para los miembros de una empresa. El mundo laboral se ha transformado y los ejemplos de buenas prácticas que realiza </w:t>
      </w:r>
      <w:hyperlink r:id="rId12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y por las cuales es reconocido a nivel internacional son una muestra de ello.</w:t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Melhores práticas para viabilizar condições ideais de saúde e segurança no trabalho</w:t>
      </w:r>
    </w:p>
    <w:p w:rsidR="00000000" w:rsidDel="00000000" w:rsidP="00000000" w:rsidRDefault="00000000" w:rsidRPr="00000000" w14:paraId="00000040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Em 28 de abril, a Organização Internacional do Trabalho (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OIT</w:t>
        </w:r>
      </w:hyperlink>
      <w:r w:rsidDel="00000000" w:rsidR="00000000" w:rsidRPr="00000000">
        <w:rPr>
          <w:rtl w:val="0"/>
        </w:rPr>
        <w:t xml:space="preserve">) comemora o Dia Mundial da Segurança e Saúde no Trabalho. Seu objetivo é alertar sobre a prevenção de acidentes e doenças ocupacionais, para que a cada ano se reduza o número global de acidentes de trabalho.</w:t>
      </w:r>
    </w:p>
    <w:p w:rsidR="00000000" w:rsidDel="00000000" w:rsidP="00000000" w:rsidRDefault="00000000" w:rsidRPr="00000000" w14:paraId="0000004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Atualmente, as condições de trabalho estão melhor regulamentadas no geral. Porém, isso não significa que todas as empresas tenham a estrutura necessária para oferecer o melhor aos seus colaboradores, em especial durante a pandemia, já que alguns países não estavam acostumados a modelos de </w:t>
      </w:r>
      <w:r w:rsidDel="00000000" w:rsidR="00000000" w:rsidRPr="00000000">
        <w:rPr>
          <w:i w:val="1"/>
          <w:rtl w:val="0"/>
        </w:rPr>
        <w:t xml:space="preserve">home office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Para alcançar o sucesso em uma empresa, é fundamental oferecer condições de trabalho seguras a toda a equipe. É o caso da </w:t>
      </w:r>
      <w:hyperlink r:id="rId14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, agência de comunicação estratégica presente em mais de 21 países, que apresenta aqui algumas de suas práticas que ajudaram sua equipe a se sentir segura, valorizada e com capacidade de se adaptar mais rapidamente às mudanças e às necessidades que surgiram durante a pandemia. Cabe destacar que essas práticas fizeram de 2021 um ano de grande crescimento para a agência e para sua cultura organizacional.</w:t>
      </w:r>
    </w:p>
    <w:p w:rsidR="00000000" w:rsidDel="00000000" w:rsidP="00000000" w:rsidRDefault="00000000" w:rsidRPr="00000000" w14:paraId="0000004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Algumas boas práticas que a </w:t>
      </w:r>
      <w:hyperlink r:id="rId15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 </w:t>
        </w:r>
      </w:hyperlink>
      <w:r w:rsidDel="00000000" w:rsidR="00000000" w:rsidRPr="00000000">
        <w:rPr>
          <w:rtl w:val="0"/>
        </w:rPr>
        <w:t xml:space="preserve">recomenda para cuidar da saúde e segurança de sua equipe são:</w:t>
      </w:r>
    </w:p>
    <w:p w:rsidR="00000000" w:rsidDel="00000000" w:rsidP="00000000" w:rsidRDefault="00000000" w:rsidRPr="00000000" w14:paraId="0000004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Assistência psicológica para quem sente que precisa de apoio.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Assistência nutricional com um profissional para auxiliá-los em seu plano alimentar.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Durante o regresso aos escritórios, foram determinados turnos para que as equipes pudessem usufruir dos espaços em segurança.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Os escritórios aceitam animais de estimação, o que mantém a equipe feliz e criativa, graças a estar relaxado com seu </w:t>
      </w:r>
      <w:r w:rsidDel="00000000" w:rsidR="00000000" w:rsidRPr="00000000">
        <w:rPr>
          <w:i w:val="1"/>
          <w:rtl w:val="0"/>
        </w:rPr>
        <w:t xml:space="preserve">pet </w:t>
      </w:r>
      <w:r w:rsidDel="00000000" w:rsidR="00000000" w:rsidRPr="00000000">
        <w:rPr>
          <w:rtl w:val="0"/>
        </w:rPr>
        <w:t xml:space="preserve">do lado.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Pais e mães que não têm para onde levar os filhos enquanto vão ao escritório, podem levá-los à empresa. A </w:t>
      </w:r>
      <w:hyperlink r:id="rId16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se coloca no lugar de cada integrante da equipe e de suas necessidades.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Criação de um Comitê de Diversidade para compreender e promover as melhores condições de integração na equipe, em questões como diversidade de gênero, neuro-divergências, faixas etárias, diversidade étnica e deficiências.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Para Carla Mucharraz, Diretora de Talentos Humanos da </w:t>
      </w:r>
      <w:hyperlink r:id="rId1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, “</w:t>
      </w:r>
      <w:r w:rsidDel="00000000" w:rsidR="00000000" w:rsidRPr="00000000">
        <w:rPr>
          <w:i w:val="1"/>
          <w:rtl w:val="0"/>
        </w:rPr>
        <w:t xml:space="preserve">o importante para cuidar da saúde e segurança de cada membro da equipe é estar disposto, como empresa, a fazer os ajustes necessários para melhorar a vida das pessoas que fazem parte do time e facilitar suas atividades</w:t>
      </w:r>
      <w:r w:rsidDel="00000000" w:rsidR="00000000" w:rsidRPr="00000000">
        <w:rPr>
          <w:rtl w:val="0"/>
        </w:rPr>
        <w:t xml:space="preserve">”.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A flexibilização dos novos modelos de trabalho possibilitou a alteração de algumas políticas internas, o que tem sido favorável para os integrantes da empresa, ao desenvolver maior confiança e um estilo de vida mais saudável. O mundo do trabalho vem se transformando bastante nos últimos anos. Você tem em mãos alguns exemplos de boas práticas realizadas pela </w:t>
      </w:r>
      <w:hyperlink r:id="rId1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pelas quais ela é reconhecida internacionalmente, que podem também fazer o seu ambiente de trabalho mudar para melhor.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1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/>
      <w:drawing>
        <wp:inline distB="114300" distT="114300" distL="114300" distR="114300">
          <wp:extent cx="1854037" cy="5145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230" l="0" r="5354" t="0"/>
                  <a:stretch>
                    <a:fillRect/>
                  </a:stretch>
                </pic:blipFill>
                <pic:spPr>
                  <a:xfrm>
                    <a:off x="0" y="0"/>
                    <a:ext cx="1854037" cy="5145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nother.co/?utm_source=PR&amp;utm_medium=Comunicado&amp;utm_campaign=SeguridadLaboral_Chile" TargetMode="External"/><Relationship Id="rId10" Type="http://schemas.openxmlformats.org/officeDocument/2006/relationships/hyperlink" Target="https://another.co/?utm_source=PR&amp;utm_medium=Comunicado&amp;utm_campaign=SeguridadLaboral_Chile" TargetMode="External"/><Relationship Id="rId13" Type="http://schemas.openxmlformats.org/officeDocument/2006/relationships/hyperlink" Target="https://www.ilo.org/brasilia/lang--es/index.htm" TargetMode="External"/><Relationship Id="rId12" Type="http://schemas.openxmlformats.org/officeDocument/2006/relationships/hyperlink" Target="https://another.co/?utm_source=PR&amp;utm_medium=Comunicado&amp;utm_campaign=SeguridadLaboral_Chil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nother.co/?utm_source=PR&amp;utm_medium=Comunicado&amp;utm_campaign=SeguridadLaboral_Chile" TargetMode="External"/><Relationship Id="rId15" Type="http://schemas.openxmlformats.org/officeDocument/2006/relationships/hyperlink" Target="https://another.co/?utm_source=PR&amp;utm_medium=nota&amp;utm_campaign=D%C3%ADa+Mundial+de+la+Salud+y+la+Seguridad+en+el+trabajo&amp;utm_id=Brasil&amp;utm_term=%22trabajo%22+%2B+%22Brasil%22" TargetMode="External"/><Relationship Id="rId14" Type="http://schemas.openxmlformats.org/officeDocument/2006/relationships/hyperlink" Target="https://another.co/?utm_source=PR&amp;utm_medium=nota&amp;utm_campaign=D%C3%ADa+Mundial+de+la+Salud+y+la+Seguridad+en+el+trabajo&amp;utm_id=Brasil&amp;utm_term=%22trabajo%22+%2B+%22Brasil%22" TargetMode="External"/><Relationship Id="rId17" Type="http://schemas.openxmlformats.org/officeDocument/2006/relationships/hyperlink" Target="https://another.co/?utm_source=PR&amp;utm_medium=nota&amp;utm_campaign=D%C3%ADa+Mundial+de+la+Salud+y+la+Seguridad+en+el+trabajo&amp;utm_id=Brasil&amp;utm_term=%22trabajo%22+%2B+%22Brasil%22" TargetMode="External"/><Relationship Id="rId16" Type="http://schemas.openxmlformats.org/officeDocument/2006/relationships/hyperlink" Target="https://another.co/?utm_source=PR&amp;utm_medium=nota&amp;utm_campaign=D%C3%ADa+Mundial+de+la+Salud+y+la+Seguridad+en+el+trabajo&amp;utm_id=Brasil&amp;utm_term=%22trabajo%22+%2B+%22Brasil%22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www.ilo.org/safework/events/safeday/WCMS_355720/lang--es/index.htm" TargetMode="External"/><Relationship Id="rId18" Type="http://schemas.openxmlformats.org/officeDocument/2006/relationships/hyperlink" Target="https://another.co/?utm_source=PR&amp;utm_medium=nota&amp;utm_campaign=D%C3%ADa+Mundial+de+la+Salud+y+la+Seguridad+en+el+trabajo&amp;utm_id=Brasil&amp;utm_term=%22trabajo%22+%2B+%22Brasil%22" TargetMode="External"/><Relationship Id="rId7" Type="http://schemas.openxmlformats.org/officeDocument/2006/relationships/hyperlink" Target="https://another.co/?utm_source=PR&amp;utm_medium=Comunicado&amp;utm_campaign=SeguridadLaboral_Chile" TargetMode="External"/><Relationship Id="rId8" Type="http://schemas.openxmlformats.org/officeDocument/2006/relationships/hyperlink" Target="https://another.co/?utm_source=PR&amp;utm_medium=Comunicado&amp;utm_campaign=SeguridadLaboral_Chil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